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365D2" w14:textId="77777777" w:rsidR="009F7D24" w:rsidRPr="009F7D24" w:rsidRDefault="009F7D24" w:rsidP="009F7D24">
      <w:pPr>
        <w:spacing w:before="400"/>
        <w:ind w:left="-1701"/>
        <w:jc w:val="center"/>
        <w:rPr>
          <w:b/>
          <w:bCs/>
          <w:color w:val="4B6BB0"/>
          <w:sz w:val="28"/>
          <w:szCs w:val="28"/>
        </w:rPr>
      </w:pPr>
      <w:r w:rsidRPr="009F7D24">
        <w:rPr>
          <w:b/>
          <w:bCs/>
          <w:color w:val="4B6BB0"/>
          <w:sz w:val="28"/>
          <w:szCs w:val="28"/>
        </w:rPr>
        <w:t>КОММЕРЧЕСКОЕ ПРЕДЛОЖЕНИЕ</w:t>
      </w:r>
    </w:p>
    <w:p w14:paraId="0BE604DB" w14:textId="77777777" w:rsidR="009F7D24" w:rsidRDefault="009F7D24" w:rsidP="009F7D24">
      <w:pPr>
        <w:spacing w:after="0"/>
        <w:ind w:left="-567"/>
      </w:pPr>
    </w:p>
    <w:p w14:paraId="1254F7B0" w14:textId="77777777" w:rsidR="009F7D24" w:rsidRDefault="009F7D24" w:rsidP="009F7D24">
      <w:pPr>
        <w:spacing w:after="0"/>
        <w:ind w:left="-567"/>
      </w:pPr>
    </w:p>
    <w:p w14:paraId="60AEE244" w14:textId="77777777" w:rsidR="009F7D24" w:rsidRDefault="009F7D24" w:rsidP="009F7D24">
      <w:pPr>
        <w:spacing w:after="0"/>
        <w:ind w:left="-567"/>
      </w:pPr>
    </w:p>
    <w:p w14:paraId="302B47E9" w14:textId="77777777" w:rsidR="009F7D24" w:rsidRDefault="009F7D24" w:rsidP="009F7D24">
      <w:pPr>
        <w:spacing w:after="0"/>
        <w:ind w:left="6096"/>
      </w:pPr>
      <w:r>
        <w:t>С уважением,</w:t>
      </w:r>
    </w:p>
    <w:p w14:paraId="07727D21" w14:textId="77777777" w:rsidR="009F7D24" w:rsidRDefault="009F7D24" w:rsidP="009F7D24">
      <w:pPr>
        <w:spacing w:after="0"/>
        <w:ind w:left="6096"/>
      </w:pPr>
      <w:r>
        <w:t>Менеджер отдела продаж</w:t>
      </w:r>
    </w:p>
    <w:p w14:paraId="4E371967" w14:textId="77777777" w:rsidR="009F7D24" w:rsidRDefault="009F7D24" w:rsidP="009F7D24">
      <w:pPr>
        <w:spacing w:after="0"/>
        <w:ind w:left="6096"/>
      </w:pPr>
      <w:r>
        <w:t>Анастасия</w:t>
      </w:r>
    </w:p>
    <w:p w14:paraId="32D66A06" w14:textId="77777777" w:rsidR="009F7D24" w:rsidRPr="00602F11" w:rsidRDefault="009F7D24" w:rsidP="009F7D24">
      <w:pPr>
        <w:spacing w:after="0"/>
        <w:ind w:left="6096"/>
      </w:pPr>
      <w:r>
        <w:t>Моб</w:t>
      </w:r>
      <w:r w:rsidR="00A03A69">
        <w:t>: +7 991 733 48 71</w:t>
      </w:r>
    </w:p>
    <w:p w14:paraId="66AE2758" w14:textId="77777777" w:rsidR="009F7D24" w:rsidRPr="00C77037" w:rsidRDefault="009F7D24" w:rsidP="009F7D24">
      <w:pPr>
        <w:spacing w:after="0"/>
        <w:ind w:left="6096"/>
        <w:rPr>
          <w:rStyle w:val="Hyperlink"/>
        </w:rPr>
      </w:pPr>
      <w:r w:rsidRPr="009F7D24">
        <w:rPr>
          <w:lang w:val="en-US"/>
        </w:rPr>
        <w:t>E</w:t>
      </w:r>
      <w:r w:rsidRPr="00602F11">
        <w:t>-</w:t>
      </w:r>
      <w:r w:rsidRPr="009F7D24">
        <w:rPr>
          <w:lang w:val="en-US"/>
        </w:rPr>
        <w:t>mail</w:t>
      </w:r>
      <w:r w:rsidRPr="00602F11">
        <w:t xml:space="preserve">: </w:t>
      </w:r>
      <w:hyperlink r:id="rId6" w:history="1">
        <w:r w:rsidRPr="00642A81">
          <w:rPr>
            <w:rStyle w:val="Hyperlink"/>
            <w:lang w:val="en-US"/>
          </w:rPr>
          <w:t>info</w:t>
        </w:r>
        <w:r w:rsidRPr="00602F11">
          <w:rPr>
            <w:rStyle w:val="Hyperlink"/>
          </w:rPr>
          <w:t>@</w:t>
        </w:r>
        <w:r w:rsidRPr="00642A81">
          <w:rPr>
            <w:rStyle w:val="Hyperlink"/>
            <w:lang w:val="en-US"/>
          </w:rPr>
          <w:t>truck</w:t>
        </w:r>
        <w:r w:rsidRPr="00602F11">
          <w:rPr>
            <w:rStyle w:val="Hyperlink"/>
          </w:rPr>
          <w:t>-1.</w:t>
        </w:r>
        <w:r w:rsidRPr="00642A81">
          <w:rPr>
            <w:rStyle w:val="Hyperlink"/>
            <w:lang w:val="en-US"/>
          </w:rPr>
          <w:t>ru</w:t>
        </w:r>
      </w:hyperlink>
    </w:p>
    <w:p w14:paraId="42283987" w14:textId="77777777" w:rsidR="00A03A69" w:rsidRDefault="00A03A69" w:rsidP="009F7D24">
      <w:pPr>
        <w:spacing w:after="0"/>
        <w:ind w:left="6096"/>
      </w:pPr>
    </w:p>
    <w:p w14:paraId="1C33D2BA" w14:textId="77777777" w:rsidR="00A03A69" w:rsidRDefault="00A03A69" w:rsidP="00A03A69">
      <w:pPr>
        <w:spacing w:after="0"/>
        <w:ind w:left="6096"/>
      </w:pPr>
    </w:p>
    <w:p w14:paraId="0B27E584" w14:textId="77777777" w:rsidR="00A03A69" w:rsidRDefault="00A03A69" w:rsidP="00A03A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Согласно Вашему запросу, направляем информацию о поставке:</w:t>
      </w:r>
    </w:p>
    <w:p w14:paraId="149CB86C" w14:textId="77777777" w:rsidR="00C77037" w:rsidRDefault="00C77037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353CD" w:rsidRPr="005D44F4" w14:paraId="683953BF" w14:textId="77777777" w:rsidTr="00880918">
        <w:trPr>
          <w:trHeight w:val="501"/>
        </w:trPr>
        <w:tc>
          <w:tcPr>
            <w:tcW w:w="9345" w:type="dxa"/>
            <w:gridSpan w:val="2"/>
          </w:tcPr>
          <w:p w14:paraId="5B5BB4F0" w14:textId="77777777" w:rsidR="001353CD" w:rsidRPr="005D44F4" w:rsidRDefault="001353CD" w:rsidP="0088091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Полуприцеп Рефрижератор </w:t>
            </w:r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Schmitz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установкой </w:t>
            </w:r>
            <w:proofErr w:type="spellStart"/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Thermo</w:t>
            </w:r>
            <w:proofErr w:type="spellEnd"/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King</w:t>
            </w:r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XLX</w:t>
            </w:r>
            <w:r w:rsidRPr="005D4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300</w:t>
            </w:r>
          </w:p>
        </w:tc>
      </w:tr>
      <w:tr w:rsidR="00C77037" w14:paraId="61B62FF2" w14:textId="77777777" w:rsidTr="001353CD">
        <w:tc>
          <w:tcPr>
            <w:tcW w:w="4672" w:type="dxa"/>
            <w:shd w:val="clear" w:color="auto" w:fill="D9E2F3" w:themeFill="accent1" w:themeFillTint="33"/>
          </w:tcPr>
          <w:p w14:paraId="7A4EAA30" w14:textId="77777777" w:rsidR="00C77037" w:rsidRDefault="001353CD" w:rsidP="00A03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выпуска </w:t>
            </w:r>
          </w:p>
        </w:tc>
        <w:tc>
          <w:tcPr>
            <w:tcW w:w="4673" w:type="dxa"/>
          </w:tcPr>
          <w:p w14:paraId="36E3F18B" w14:textId="77777777" w:rsidR="00C77037" w:rsidRDefault="001353CD" w:rsidP="00A03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C77037" w14:paraId="17A9F576" w14:textId="77777777" w:rsidTr="001353CD">
        <w:tc>
          <w:tcPr>
            <w:tcW w:w="4672" w:type="dxa"/>
          </w:tcPr>
          <w:p w14:paraId="255A3793" w14:textId="77777777" w:rsidR="00C77037" w:rsidRDefault="001353CD" w:rsidP="00A03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 </w:t>
            </w:r>
          </w:p>
        </w:tc>
        <w:tc>
          <w:tcPr>
            <w:tcW w:w="4673" w:type="dxa"/>
            <w:shd w:val="clear" w:color="auto" w:fill="D9E2F3" w:themeFill="accent1" w:themeFillTint="33"/>
          </w:tcPr>
          <w:p w14:paraId="1112C205" w14:textId="77777777" w:rsidR="00C77037" w:rsidRDefault="001353CD" w:rsidP="00A03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 </w:t>
            </w:r>
          </w:p>
        </w:tc>
      </w:tr>
      <w:tr w:rsidR="00C77037" w14:paraId="546051D8" w14:textId="77777777" w:rsidTr="008B621A">
        <w:tc>
          <w:tcPr>
            <w:tcW w:w="9345" w:type="dxa"/>
            <w:gridSpan w:val="2"/>
          </w:tcPr>
          <w:p w14:paraId="6E3A79D2" w14:textId="77777777" w:rsidR="00C77037" w:rsidRDefault="001353CD" w:rsidP="00135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Розничная цена за единицу 124.0</w:t>
            </w:r>
            <w:r w:rsidRPr="005D44F4">
              <w:rPr>
                <w:rFonts w:ascii="Times New Roman" w:hAnsi="Times New Roman" w:cs="Times New Roman"/>
                <w:sz w:val="24"/>
              </w:rPr>
              <w:t>00 евро (с учетом НДМ 20%)</w:t>
            </w:r>
          </w:p>
        </w:tc>
      </w:tr>
      <w:tr w:rsidR="00C77037" w14:paraId="79E9A8E3" w14:textId="77777777" w:rsidTr="001353CD">
        <w:tc>
          <w:tcPr>
            <w:tcW w:w="9345" w:type="dxa"/>
            <w:gridSpan w:val="2"/>
            <w:shd w:val="clear" w:color="auto" w:fill="D9E2F3" w:themeFill="accent1" w:themeFillTint="33"/>
          </w:tcPr>
          <w:p w14:paraId="0E309C52" w14:textId="77777777" w:rsidR="00C77037" w:rsidRDefault="001353CD" w:rsidP="001353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</w:tr>
    </w:tbl>
    <w:p w14:paraId="14010806" w14:textId="77777777" w:rsidR="00C77037" w:rsidRDefault="00C77037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9D95E4" w14:textId="77777777" w:rsidR="001353CD" w:rsidRPr="00CF7E96" w:rsidRDefault="001353CD" w:rsidP="001353CD">
      <w:pPr>
        <w:spacing w:after="0"/>
        <w:ind w:left="-567"/>
        <w:rPr>
          <w:b/>
          <w:sz w:val="28"/>
        </w:rPr>
      </w:pPr>
      <w:r w:rsidRPr="00CF7E96">
        <w:rPr>
          <w:b/>
          <w:sz w:val="28"/>
        </w:rPr>
        <w:t>Спецификация:</w:t>
      </w:r>
    </w:p>
    <w:p w14:paraId="668BF8C8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Полуприцеп SCHMITZ CARGOBULL</w:t>
      </w:r>
    </w:p>
    <w:p w14:paraId="22D4104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Модель SKO 24/L - COOL V7 СПЕЦИАЛИЗИРОВАННЫЙ, РЕФРИЖЕРАТОР</w:t>
      </w:r>
    </w:p>
    <w:p w14:paraId="3C809AA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полуприцеп с кузовом FERROPLASТ для глубокой заморозки - V7 SKO 24/L - COOL V7 - модель: 674900</w:t>
      </w:r>
    </w:p>
    <w:p w14:paraId="2CB8E67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  <w:b/>
        </w:rPr>
      </w:pPr>
      <w:r w:rsidRPr="00CF7E96">
        <w:rPr>
          <w:rFonts w:ascii="Times New Roman" w:hAnsi="Times New Roman" w:cs="Times New Roman"/>
          <w:b/>
        </w:rPr>
        <w:t>Размеры и вес:</w:t>
      </w:r>
    </w:p>
    <w:p w14:paraId="4C6EEE4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Боковые стенки 60 для 2 этажа</w:t>
      </w:r>
    </w:p>
    <w:p w14:paraId="56B7DB5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длина кузова внутри около 13.403</w:t>
      </w:r>
    </w:p>
    <w:p w14:paraId="6667096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ширина кузова внутри около 2.460</w:t>
      </w:r>
    </w:p>
    <w:p w14:paraId="19E16C7F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высота кузова внутри около 2.600</w:t>
      </w:r>
    </w:p>
    <w:p w14:paraId="780C0C1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полезная длина кузова около 13.315</w:t>
      </w:r>
    </w:p>
    <w:p w14:paraId="0137D068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полезная высота кузова около 2.500</w:t>
      </w:r>
    </w:p>
    <w:p w14:paraId="5542CC5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общая высота без груза около 3.958 </w:t>
      </w:r>
    </w:p>
    <w:p w14:paraId="7EA720E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общая высота впереди без груза около 3.971</w:t>
      </w:r>
    </w:p>
    <w:p w14:paraId="6CA5C1F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общая высота сзади без груза около 3.955</w:t>
      </w:r>
    </w:p>
    <w:p w14:paraId="2E0EF36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высота погрузки сзади без груза около 1.274</w:t>
      </w:r>
    </w:p>
    <w:p w14:paraId="0E9B913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размер шин 385/65R22.5 </w:t>
      </w:r>
    </w:p>
    <w:p w14:paraId="011E3DE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высота проема задней двери около 2.590</w:t>
      </w:r>
    </w:p>
    <w:p w14:paraId="003886E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ширина проема задней двери около 2.460</w:t>
      </w:r>
    </w:p>
    <w:p w14:paraId="139B2AA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42C0F205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общий вес (</w:t>
      </w:r>
      <w:proofErr w:type="spellStart"/>
      <w:r>
        <w:rPr>
          <w:rFonts w:ascii="Times New Roman" w:hAnsi="Times New Roman" w:cs="Times New Roman"/>
        </w:rPr>
        <w:t>доп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proofErr w:type="gramStart"/>
      <w:r>
        <w:rPr>
          <w:rFonts w:ascii="Times New Roman" w:hAnsi="Times New Roman" w:cs="Times New Roman"/>
        </w:rPr>
        <w:t>техн</w:t>
      </w:r>
      <w:proofErr w:type="spellEnd"/>
      <w:r>
        <w:rPr>
          <w:rFonts w:ascii="Times New Roman" w:hAnsi="Times New Roman" w:cs="Times New Roman"/>
        </w:rPr>
        <w:t>)…</w:t>
      </w:r>
      <w:proofErr w:type="gramEnd"/>
      <w:r>
        <w:rPr>
          <w:rFonts w:ascii="Times New Roman" w:hAnsi="Times New Roman" w:cs="Times New Roman"/>
        </w:rPr>
        <w:t>………39.</w:t>
      </w:r>
      <w:r w:rsidRPr="00CF7E96">
        <w:rPr>
          <w:rFonts w:ascii="Times New Roman" w:hAnsi="Times New Roman" w:cs="Times New Roman"/>
        </w:rPr>
        <w:t>000</w:t>
      </w:r>
    </w:p>
    <w:p w14:paraId="7F117C9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полезная нагрузка (</w:t>
      </w:r>
      <w:proofErr w:type="spellStart"/>
      <w:r>
        <w:rPr>
          <w:rFonts w:ascii="Times New Roman" w:hAnsi="Times New Roman" w:cs="Times New Roman"/>
        </w:rPr>
        <w:t>доп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proofErr w:type="gramStart"/>
      <w:r>
        <w:rPr>
          <w:rFonts w:ascii="Times New Roman" w:hAnsi="Times New Roman" w:cs="Times New Roman"/>
        </w:rPr>
        <w:t>техн</w:t>
      </w:r>
      <w:proofErr w:type="spellEnd"/>
      <w:r>
        <w:rPr>
          <w:rFonts w:ascii="Times New Roman" w:hAnsi="Times New Roman" w:cs="Times New Roman"/>
        </w:rPr>
        <w:t>)…</w:t>
      </w:r>
      <w:proofErr w:type="gramEnd"/>
      <w:r w:rsidRPr="00CF7E96">
        <w:rPr>
          <w:rFonts w:ascii="Times New Roman" w:hAnsi="Times New Roman" w:cs="Times New Roman"/>
        </w:rPr>
        <w:t>30.732</w:t>
      </w:r>
    </w:p>
    <w:p w14:paraId="5CE661D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нагрузка на оси (</w:t>
      </w:r>
      <w:proofErr w:type="spellStart"/>
      <w:r>
        <w:rPr>
          <w:rFonts w:ascii="Times New Roman" w:hAnsi="Times New Roman" w:cs="Times New Roman"/>
        </w:rPr>
        <w:t>доп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proofErr w:type="gramStart"/>
      <w:r>
        <w:rPr>
          <w:rFonts w:ascii="Times New Roman" w:hAnsi="Times New Roman" w:cs="Times New Roman"/>
        </w:rPr>
        <w:t>техн</w:t>
      </w:r>
      <w:proofErr w:type="spellEnd"/>
      <w:r>
        <w:rPr>
          <w:rFonts w:ascii="Times New Roman" w:hAnsi="Times New Roman" w:cs="Times New Roman"/>
        </w:rPr>
        <w:t>)…….</w:t>
      </w:r>
      <w:proofErr w:type="gramEnd"/>
      <w:r w:rsidRPr="00CF7E96">
        <w:rPr>
          <w:rFonts w:ascii="Times New Roman" w:hAnsi="Times New Roman" w:cs="Times New Roman"/>
        </w:rPr>
        <w:t>24.000/27.000</w:t>
      </w:r>
    </w:p>
    <w:p w14:paraId="0D45121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нагрузка на седло (</w:t>
      </w:r>
      <w:proofErr w:type="spellStart"/>
      <w:r>
        <w:rPr>
          <w:rFonts w:ascii="Times New Roman" w:hAnsi="Times New Roman" w:cs="Times New Roman"/>
        </w:rPr>
        <w:t>доп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техн</w:t>
      </w:r>
      <w:proofErr w:type="spellEnd"/>
      <w:proofErr w:type="gramStart"/>
      <w:r>
        <w:rPr>
          <w:rFonts w:ascii="Times New Roman" w:hAnsi="Times New Roman" w:cs="Times New Roman"/>
        </w:rPr>
        <w:t>)….</w:t>
      </w:r>
      <w:proofErr w:type="gramEnd"/>
      <w:r w:rsidRPr="00CF7E96">
        <w:rPr>
          <w:rFonts w:ascii="Times New Roman" w:hAnsi="Times New Roman" w:cs="Times New Roman"/>
        </w:rPr>
        <w:t>15.000</w:t>
      </w:r>
    </w:p>
    <w:p w14:paraId="2DD29AD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общий собственный вес +/-3% 8.268</w:t>
      </w:r>
    </w:p>
    <w:p w14:paraId="038A4E2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высота седла без груза…………</w:t>
      </w:r>
      <w:r w:rsidRPr="00CF7E96">
        <w:rPr>
          <w:rFonts w:ascii="Times New Roman" w:hAnsi="Times New Roman" w:cs="Times New Roman"/>
        </w:rPr>
        <w:t>1.150</w:t>
      </w:r>
    </w:p>
    <w:p w14:paraId="6BE5A65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длина снаружи около 13.550</w:t>
      </w:r>
    </w:p>
    <w:p w14:paraId="642AD52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высота подвески 405</w:t>
      </w:r>
    </w:p>
    <w:p w14:paraId="5A3F537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ширина кузова снаружи около 2.600</w:t>
      </w:r>
    </w:p>
    <w:p w14:paraId="4A72CFF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колесная база 7.600</w:t>
      </w:r>
    </w:p>
    <w:p w14:paraId="31A0B2E9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7CFC645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  <w:b/>
        </w:rPr>
      </w:pPr>
      <w:r w:rsidRPr="00CF7E96">
        <w:rPr>
          <w:rFonts w:ascii="Times New Roman" w:hAnsi="Times New Roman" w:cs="Times New Roman"/>
          <w:b/>
        </w:rPr>
        <w:t>Шасси</w:t>
      </w:r>
    </w:p>
    <w:p w14:paraId="79A34E2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CARGOBULL ***HIGHLIGHTS ***</w:t>
      </w:r>
    </w:p>
    <w:p w14:paraId="08FB011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C00174 производство VREDEN, Германия</w:t>
      </w:r>
    </w:p>
    <w:p w14:paraId="2064D899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допуск к эксплуатации, таблички</w:t>
      </w:r>
    </w:p>
    <w:p w14:paraId="57D61CE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4C1EBF8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X90480 предоставление сертификата ATP с наклейкой и табличкой типа ATP </w:t>
      </w:r>
      <w:proofErr w:type="gramStart"/>
      <w:r w:rsidRPr="00CF7E96">
        <w:rPr>
          <w:rFonts w:ascii="Times New Roman" w:hAnsi="Times New Roman" w:cs="Times New Roman"/>
        </w:rPr>
        <w:t>в завис</w:t>
      </w:r>
      <w:proofErr w:type="gramEnd"/>
      <w:r w:rsidRPr="00CF7E96">
        <w:rPr>
          <w:rFonts w:ascii="Times New Roman" w:hAnsi="Times New Roman" w:cs="Times New Roman"/>
        </w:rPr>
        <w:t>. от страны произв.</w:t>
      </w:r>
    </w:p>
    <w:p w14:paraId="52A6651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X90481 ATP класса ""FRC""</w:t>
      </w:r>
    </w:p>
    <w:p w14:paraId="54806B3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P02261 2 светоотражающих щитка сзади 565x200 ECE-R70 вертикально на задней стенке X90318 </w:t>
      </w:r>
    </w:p>
    <w:p w14:paraId="5D9EB4C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X90139 сертификат CEMT</w:t>
      </w:r>
    </w:p>
    <w:p w14:paraId="2C89801F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X90122 </w:t>
      </w:r>
      <w:proofErr w:type="spellStart"/>
      <w:r w:rsidRPr="00CF7E96">
        <w:rPr>
          <w:rFonts w:ascii="Times New Roman" w:hAnsi="Times New Roman" w:cs="Times New Roman"/>
        </w:rPr>
        <w:t>тaможенное</w:t>
      </w:r>
      <w:proofErr w:type="spellEnd"/>
      <w:r w:rsidRPr="00CF7E96">
        <w:rPr>
          <w:rFonts w:ascii="Times New Roman" w:hAnsi="Times New Roman" w:cs="Times New Roman"/>
        </w:rPr>
        <w:t xml:space="preserve"> исполнение задних дверей с немецким </w:t>
      </w:r>
      <w:proofErr w:type="spellStart"/>
      <w:r w:rsidRPr="00CF7E96">
        <w:rPr>
          <w:rFonts w:ascii="Times New Roman" w:hAnsi="Times New Roman" w:cs="Times New Roman"/>
        </w:rPr>
        <w:t>тaможенным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сертификaтом</w:t>
      </w:r>
      <w:proofErr w:type="spellEnd"/>
    </w:p>
    <w:p w14:paraId="3204F297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шасси</w:t>
      </w:r>
    </w:p>
    <w:p w14:paraId="02DB4FB8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C21065 защита от въезда 18 т на болтах</w:t>
      </w:r>
    </w:p>
    <w:p w14:paraId="328DF68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C00212 короткое оцинкованное шасси на болтах- заклепках для самонесущей надстройки</w:t>
      </w:r>
    </w:p>
    <w:p w14:paraId="0B38354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C00332 полуприцеп подходит для тягачей </w:t>
      </w:r>
      <w:proofErr w:type="spellStart"/>
      <w:r w:rsidRPr="00CF7E96">
        <w:rPr>
          <w:rFonts w:ascii="Times New Roman" w:hAnsi="Times New Roman" w:cs="Times New Roman"/>
        </w:rPr>
        <w:t>согл</w:t>
      </w:r>
      <w:proofErr w:type="spellEnd"/>
      <w:r w:rsidRPr="00CF7E96">
        <w:rPr>
          <w:rFonts w:ascii="Times New Roman" w:hAnsi="Times New Roman" w:cs="Times New Roman"/>
        </w:rPr>
        <w:t>. ISO 1726</w:t>
      </w:r>
    </w:p>
    <w:p w14:paraId="065FA14F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C31032 шкворень 2" по </w:t>
      </w:r>
      <w:proofErr w:type="spellStart"/>
      <w:r w:rsidRPr="00CF7E96">
        <w:rPr>
          <w:rFonts w:ascii="Times New Roman" w:hAnsi="Times New Roman" w:cs="Times New Roman"/>
        </w:rPr>
        <w:t>стaндaрту</w:t>
      </w:r>
      <w:proofErr w:type="spellEnd"/>
      <w:r w:rsidRPr="00CF7E96">
        <w:rPr>
          <w:rFonts w:ascii="Times New Roman" w:hAnsi="Times New Roman" w:cs="Times New Roman"/>
        </w:rPr>
        <w:t xml:space="preserve"> SАЕ, сменный, позиция 1600мм</w:t>
      </w:r>
    </w:p>
    <w:p w14:paraId="1DBC0B0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C00301 10 лет гарантии от сквозной коррозии на оцинкованные детали (см. гарантийные условия) C00306 </w:t>
      </w:r>
      <w:proofErr w:type="spellStart"/>
      <w:r w:rsidRPr="00CF7E96">
        <w:rPr>
          <w:rFonts w:ascii="Times New Roman" w:hAnsi="Times New Roman" w:cs="Times New Roman"/>
        </w:rPr>
        <w:t>рaстояние</w:t>
      </w:r>
      <w:proofErr w:type="spellEnd"/>
      <w:r w:rsidRPr="00CF7E96">
        <w:rPr>
          <w:rFonts w:ascii="Times New Roman" w:hAnsi="Times New Roman" w:cs="Times New Roman"/>
        </w:rPr>
        <w:t xml:space="preserve"> между шкворнем и центром средней оси 7600 мм</w:t>
      </w:r>
    </w:p>
    <w:p w14:paraId="51FEB46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C40131 Держатель для 2 запасных колес в корзинном исполнении за осевым агрегатом, SKO COOL</w:t>
      </w:r>
    </w:p>
    <w:p w14:paraId="335C80A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X00183 Боковая защита от въезда с отражателем в </w:t>
      </w:r>
      <w:proofErr w:type="spellStart"/>
      <w:r w:rsidRPr="00CF7E96">
        <w:rPr>
          <w:rFonts w:ascii="Times New Roman" w:hAnsi="Times New Roman" w:cs="Times New Roman"/>
        </w:rPr>
        <w:t>сочет</w:t>
      </w:r>
      <w:proofErr w:type="spellEnd"/>
      <w:r w:rsidRPr="00CF7E96">
        <w:rPr>
          <w:rFonts w:ascii="Times New Roman" w:hAnsi="Times New Roman" w:cs="Times New Roman"/>
        </w:rPr>
        <w:t>. с ящиком для поддонов/полной обшивкой</w:t>
      </w:r>
    </w:p>
    <w:p w14:paraId="7EBF81D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оси</w:t>
      </w:r>
    </w:p>
    <w:p w14:paraId="13E42D4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33A8FA0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A01008 ходовой механизм SCHMITZ ROTOS (дисковые </w:t>
      </w:r>
      <w:proofErr w:type="spellStart"/>
      <w:r w:rsidRPr="00CF7E96">
        <w:rPr>
          <w:rFonts w:ascii="Times New Roman" w:hAnsi="Times New Roman" w:cs="Times New Roman"/>
        </w:rPr>
        <w:t>тормозa</w:t>
      </w:r>
      <w:proofErr w:type="spellEnd"/>
      <w:r w:rsidRPr="00CF7E96">
        <w:rPr>
          <w:rFonts w:ascii="Times New Roman" w:hAnsi="Times New Roman" w:cs="Times New Roman"/>
        </w:rPr>
        <w:t>)</w:t>
      </w:r>
    </w:p>
    <w:p w14:paraId="748D534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A32074 3 x ось SCB 9т, SP2040, FM1300, ET 120 дисковые тормоза, диаметр 430мм A00841 тормозные диски диаметром 430мм</w:t>
      </w:r>
    </w:p>
    <w:p w14:paraId="6CBFEDF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R00053 крепление </w:t>
      </w:r>
      <w:proofErr w:type="spellStart"/>
      <w:r w:rsidRPr="00CF7E96">
        <w:rPr>
          <w:rFonts w:ascii="Times New Roman" w:hAnsi="Times New Roman" w:cs="Times New Roman"/>
        </w:rPr>
        <w:t>колесa</w:t>
      </w:r>
      <w:proofErr w:type="spellEnd"/>
      <w:r w:rsidRPr="00CF7E96">
        <w:rPr>
          <w:rFonts w:ascii="Times New Roman" w:hAnsi="Times New Roman" w:cs="Times New Roman"/>
        </w:rPr>
        <w:t xml:space="preserve"> с осевой центровкой </w:t>
      </w:r>
      <w:proofErr w:type="spellStart"/>
      <w:r w:rsidRPr="00CF7E96">
        <w:rPr>
          <w:rFonts w:ascii="Times New Roman" w:hAnsi="Times New Roman" w:cs="Times New Roman"/>
        </w:rPr>
        <w:t>согл</w:t>
      </w:r>
      <w:proofErr w:type="spellEnd"/>
      <w:r w:rsidRPr="00CF7E96">
        <w:rPr>
          <w:rFonts w:ascii="Times New Roman" w:hAnsi="Times New Roman" w:cs="Times New Roman"/>
        </w:rPr>
        <w:t xml:space="preserve">. DIN 74361 </w:t>
      </w:r>
      <w:proofErr w:type="spellStart"/>
      <w:r w:rsidRPr="00CF7E96">
        <w:rPr>
          <w:rFonts w:ascii="Times New Roman" w:hAnsi="Times New Roman" w:cs="Times New Roman"/>
        </w:rPr>
        <w:t>чaсть</w:t>
      </w:r>
      <w:proofErr w:type="spellEnd"/>
      <w:r w:rsidRPr="00CF7E96">
        <w:rPr>
          <w:rFonts w:ascii="Times New Roman" w:hAnsi="Times New Roman" w:cs="Times New Roman"/>
        </w:rPr>
        <w:t xml:space="preserve"> 3</w:t>
      </w:r>
    </w:p>
    <w:p w14:paraId="1A18A7E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X90009 баллонный ключ</w:t>
      </w:r>
    </w:p>
    <w:p w14:paraId="3EEDD89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подвеска</w:t>
      </w:r>
    </w:p>
    <w:p w14:paraId="459A7E2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A00737 3 x пневмоподвеска SCB, тип: MRH-HO30</w:t>
      </w:r>
    </w:p>
    <w:p w14:paraId="52E7917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тормозная система</w:t>
      </w:r>
    </w:p>
    <w:p w14:paraId="18C350A7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B99974 двухконтурная </w:t>
      </w:r>
      <w:proofErr w:type="spellStart"/>
      <w:r w:rsidRPr="00CF7E96">
        <w:rPr>
          <w:rFonts w:ascii="Times New Roman" w:hAnsi="Times New Roman" w:cs="Times New Roman"/>
        </w:rPr>
        <w:t>пневматич</w:t>
      </w:r>
      <w:proofErr w:type="spellEnd"/>
      <w:r w:rsidRPr="00CF7E96">
        <w:rPr>
          <w:rFonts w:ascii="Times New Roman" w:hAnsi="Times New Roman" w:cs="Times New Roman"/>
        </w:rPr>
        <w:t>. тормозная система со стандартными муфтами</w:t>
      </w:r>
    </w:p>
    <w:p w14:paraId="17F9DDC7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B12013 ЕBS 2S/2М, </w:t>
      </w:r>
      <w:proofErr w:type="spellStart"/>
      <w:r w:rsidRPr="00CF7E96">
        <w:rPr>
          <w:rFonts w:ascii="Times New Roman" w:hAnsi="Times New Roman" w:cs="Times New Roman"/>
        </w:rPr>
        <w:t>электроннaя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тормознaя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системa</w:t>
      </w:r>
      <w:proofErr w:type="spellEnd"/>
      <w:r w:rsidRPr="00CF7E96">
        <w:rPr>
          <w:rFonts w:ascii="Times New Roman" w:hAnsi="Times New Roman" w:cs="Times New Roman"/>
        </w:rPr>
        <w:t xml:space="preserve"> с программой предотвращения опрокидывания B14045 </w:t>
      </w:r>
      <w:proofErr w:type="spellStart"/>
      <w:r w:rsidRPr="00CF7E96">
        <w:rPr>
          <w:rFonts w:ascii="Times New Roman" w:hAnsi="Times New Roman" w:cs="Times New Roman"/>
        </w:rPr>
        <w:t>электропитaние</w:t>
      </w:r>
      <w:proofErr w:type="spellEnd"/>
      <w:r w:rsidRPr="00CF7E96">
        <w:rPr>
          <w:rFonts w:ascii="Times New Roman" w:hAnsi="Times New Roman" w:cs="Times New Roman"/>
        </w:rPr>
        <w:t xml:space="preserve"> ЕBS </w:t>
      </w:r>
      <w:proofErr w:type="spellStart"/>
      <w:r w:rsidRPr="00CF7E96">
        <w:rPr>
          <w:rFonts w:ascii="Times New Roman" w:hAnsi="Times New Roman" w:cs="Times New Roman"/>
        </w:rPr>
        <w:t>согл</w:t>
      </w:r>
      <w:proofErr w:type="spellEnd"/>
      <w:r w:rsidRPr="00CF7E96">
        <w:rPr>
          <w:rFonts w:ascii="Times New Roman" w:hAnsi="Times New Roman" w:cs="Times New Roman"/>
        </w:rPr>
        <w:t>. ISО 7638 + CАN</w:t>
      </w:r>
    </w:p>
    <w:p w14:paraId="67BDDD3A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A00914 </w:t>
      </w:r>
      <w:proofErr w:type="spellStart"/>
      <w:r w:rsidRPr="00CF7E96">
        <w:rPr>
          <w:rFonts w:ascii="Times New Roman" w:hAnsi="Times New Roman" w:cs="Times New Roman"/>
        </w:rPr>
        <w:t>энергоaккумулятор</w:t>
      </w:r>
      <w:proofErr w:type="spellEnd"/>
      <w:r w:rsidRPr="00CF7E96">
        <w:rPr>
          <w:rFonts w:ascii="Times New Roman" w:hAnsi="Times New Roman" w:cs="Times New Roman"/>
        </w:rPr>
        <w:t xml:space="preserve"> с двойной мембраной</w:t>
      </w:r>
    </w:p>
    <w:p w14:paraId="79DCF44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B99893 подъём / опускание платформы c функцией </w:t>
      </w:r>
      <w:proofErr w:type="spellStart"/>
      <w:r w:rsidRPr="00CF7E96">
        <w:rPr>
          <w:rFonts w:ascii="Times New Roman" w:hAnsi="Times New Roman" w:cs="Times New Roman"/>
        </w:rPr>
        <w:t>автосброса</w:t>
      </w:r>
      <w:proofErr w:type="spellEnd"/>
      <w:r w:rsidRPr="00CF7E96">
        <w:rPr>
          <w:rFonts w:ascii="Times New Roman" w:hAnsi="Times New Roman" w:cs="Times New Roman"/>
        </w:rPr>
        <w:t xml:space="preserve"> (AUTO-RESET)</w:t>
      </w:r>
    </w:p>
    <w:p w14:paraId="2C942B7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B99905 2 противооткатных упора с креплением</w:t>
      </w:r>
    </w:p>
    <w:p w14:paraId="4B53A4B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lastRenderedPageBreak/>
        <w:t>опорный домкрат</w:t>
      </w:r>
    </w:p>
    <w:p w14:paraId="62E37E7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C50025 опорный домкрат JOST c полукруглой пятой, одностороннее обслуживание</w:t>
      </w:r>
    </w:p>
    <w:p w14:paraId="4C78521C" w14:textId="77777777" w:rsidR="001353CD" w:rsidRDefault="001353CD" w:rsidP="001353CD">
      <w:pPr>
        <w:spacing w:after="0"/>
        <w:ind w:left="-567"/>
      </w:pPr>
      <w:r>
        <w:t>система освещения</w:t>
      </w:r>
    </w:p>
    <w:p w14:paraId="3EF2C7B3" w14:textId="77777777" w:rsidR="001353CD" w:rsidRDefault="001353CD" w:rsidP="001353CD">
      <w:pPr>
        <w:spacing w:after="0"/>
        <w:ind w:left="-567"/>
      </w:pPr>
      <w:r>
        <w:t>C24000 без закрытого до рамы кронштейна фонарей</w:t>
      </w:r>
    </w:p>
    <w:p w14:paraId="02E3FB78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K75140 </w:t>
      </w:r>
      <w:proofErr w:type="spellStart"/>
      <w:r w:rsidRPr="00CF7E96">
        <w:rPr>
          <w:rFonts w:ascii="Times New Roman" w:hAnsi="Times New Roman" w:cs="Times New Roman"/>
        </w:rPr>
        <w:t>Повор</w:t>
      </w:r>
      <w:proofErr w:type="spellEnd"/>
      <w:r w:rsidRPr="00CF7E96">
        <w:rPr>
          <w:rFonts w:ascii="Times New Roman" w:hAnsi="Times New Roman" w:cs="Times New Roman"/>
        </w:rPr>
        <w:t xml:space="preserve">. </w:t>
      </w:r>
      <w:proofErr w:type="spellStart"/>
      <w:r w:rsidRPr="00CF7E96">
        <w:rPr>
          <w:rFonts w:ascii="Times New Roman" w:hAnsi="Times New Roman" w:cs="Times New Roman"/>
        </w:rPr>
        <w:t>выключ</w:t>
      </w:r>
      <w:proofErr w:type="spellEnd"/>
      <w:r w:rsidRPr="00CF7E96">
        <w:rPr>
          <w:rFonts w:ascii="Times New Roman" w:hAnsi="Times New Roman" w:cs="Times New Roman"/>
        </w:rPr>
        <w:t xml:space="preserve">. </w:t>
      </w:r>
      <w:proofErr w:type="spellStart"/>
      <w:r w:rsidRPr="00CF7E96">
        <w:rPr>
          <w:rFonts w:ascii="Times New Roman" w:hAnsi="Times New Roman" w:cs="Times New Roman"/>
        </w:rPr>
        <w:t>внутр</w:t>
      </w:r>
      <w:proofErr w:type="spellEnd"/>
      <w:r w:rsidRPr="00CF7E96">
        <w:rPr>
          <w:rFonts w:ascii="Times New Roman" w:hAnsi="Times New Roman" w:cs="Times New Roman"/>
        </w:rPr>
        <w:t xml:space="preserve">. </w:t>
      </w:r>
      <w:proofErr w:type="spellStart"/>
      <w:r w:rsidRPr="00CF7E96">
        <w:rPr>
          <w:rFonts w:ascii="Times New Roman" w:hAnsi="Times New Roman" w:cs="Times New Roman"/>
        </w:rPr>
        <w:t>осв</w:t>
      </w:r>
      <w:proofErr w:type="spellEnd"/>
      <w:r w:rsidRPr="00CF7E96">
        <w:rPr>
          <w:rFonts w:ascii="Times New Roman" w:hAnsi="Times New Roman" w:cs="Times New Roman"/>
        </w:rPr>
        <w:t xml:space="preserve">. кузова, </w:t>
      </w:r>
      <w:proofErr w:type="spellStart"/>
      <w:r w:rsidRPr="00CF7E96">
        <w:rPr>
          <w:rFonts w:ascii="Times New Roman" w:hAnsi="Times New Roman" w:cs="Times New Roman"/>
        </w:rPr>
        <w:t>полож</w:t>
      </w:r>
      <w:proofErr w:type="spellEnd"/>
      <w:r w:rsidRPr="00CF7E96">
        <w:rPr>
          <w:rFonts w:ascii="Times New Roman" w:hAnsi="Times New Roman" w:cs="Times New Roman"/>
        </w:rPr>
        <w:t>. кронштейн разъемов осветит</w:t>
      </w:r>
      <w:proofErr w:type="gramStart"/>
      <w:r w:rsidRPr="00CF7E96">
        <w:rPr>
          <w:rFonts w:ascii="Times New Roman" w:hAnsi="Times New Roman" w:cs="Times New Roman"/>
        </w:rPr>
        <w:t>.</w:t>
      </w:r>
      <w:proofErr w:type="gramEnd"/>
      <w:r w:rsidRPr="00CF7E96">
        <w:rPr>
          <w:rFonts w:ascii="Times New Roman" w:hAnsi="Times New Roman" w:cs="Times New Roman"/>
        </w:rPr>
        <w:t xml:space="preserve"> и тормозной с-мы K91516 </w:t>
      </w:r>
      <w:proofErr w:type="spellStart"/>
      <w:r w:rsidRPr="00CF7E96">
        <w:rPr>
          <w:rFonts w:ascii="Times New Roman" w:hAnsi="Times New Roman" w:cs="Times New Roman"/>
        </w:rPr>
        <w:t>системa</w:t>
      </w:r>
      <w:proofErr w:type="spellEnd"/>
      <w:r w:rsidRPr="00CF7E96">
        <w:rPr>
          <w:rFonts w:ascii="Times New Roman" w:hAnsi="Times New Roman" w:cs="Times New Roman"/>
        </w:rPr>
        <w:t xml:space="preserve"> электропитания для внутреннего освещения кузова через габаритный свет</w:t>
      </w:r>
    </w:p>
    <w:p w14:paraId="7F32CB1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E00291 с-</w:t>
      </w:r>
      <w:proofErr w:type="spellStart"/>
      <w:r w:rsidRPr="00CF7E96">
        <w:rPr>
          <w:rFonts w:ascii="Times New Roman" w:hAnsi="Times New Roman" w:cs="Times New Roman"/>
        </w:rPr>
        <w:t>ма</w:t>
      </w:r>
      <w:proofErr w:type="spellEnd"/>
      <w:r w:rsidRPr="00CF7E96">
        <w:rPr>
          <w:rFonts w:ascii="Times New Roman" w:hAnsi="Times New Roman" w:cs="Times New Roman"/>
        </w:rPr>
        <w:t xml:space="preserve"> освещения 24В с многосекционным фонарем</w:t>
      </w:r>
    </w:p>
    <w:p w14:paraId="5AA6EAE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E00062 </w:t>
      </w:r>
      <w:proofErr w:type="spellStart"/>
      <w:r w:rsidRPr="00CF7E96">
        <w:rPr>
          <w:rFonts w:ascii="Times New Roman" w:hAnsi="Times New Roman" w:cs="Times New Roman"/>
        </w:rPr>
        <w:t>двa</w:t>
      </w:r>
      <w:proofErr w:type="spellEnd"/>
      <w:r w:rsidRPr="00CF7E96">
        <w:rPr>
          <w:rFonts w:ascii="Times New Roman" w:hAnsi="Times New Roman" w:cs="Times New Roman"/>
        </w:rPr>
        <w:t xml:space="preserve"> 7-полюсных разъема - 1хISО3731 /1хISO1185 и один 15-полюсный </w:t>
      </w:r>
      <w:proofErr w:type="spellStart"/>
      <w:r w:rsidRPr="00CF7E96">
        <w:rPr>
          <w:rFonts w:ascii="Times New Roman" w:hAnsi="Times New Roman" w:cs="Times New Roman"/>
        </w:rPr>
        <w:t>рaзъем</w:t>
      </w:r>
      <w:proofErr w:type="spellEnd"/>
      <w:r w:rsidRPr="00CF7E96">
        <w:rPr>
          <w:rFonts w:ascii="Times New Roman" w:hAnsi="Times New Roman" w:cs="Times New Roman"/>
        </w:rPr>
        <w:t xml:space="preserve"> DIN ISО12098 C24001 кронштейн для </w:t>
      </w:r>
      <w:proofErr w:type="spellStart"/>
      <w:r w:rsidRPr="00CF7E96">
        <w:rPr>
          <w:rFonts w:ascii="Times New Roman" w:hAnsi="Times New Roman" w:cs="Times New Roman"/>
        </w:rPr>
        <w:t>зaдних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фонaрей</w:t>
      </w:r>
      <w:proofErr w:type="spellEnd"/>
      <w:r w:rsidRPr="00CF7E96">
        <w:rPr>
          <w:rFonts w:ascii="Times New Roman" w:hAnsi="Times New Roman" w:cs="Times New Roman"/>
        </w:rPr>
        <w:t>, цвет белый, с тиснением SCHMITZ</w:t>
      </w:r>
    </w:p>
    <w:p w14:paraId="508FA3A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E00107 боковые габаритные светодиодные </w:t>
      </w:r>
      <w:proofErr w:type="spellStart"/>
      <w:r w:rsidRPr="00CF7E96">
        <w:rPr>
          <w:rFonts w:ascii="Times New Roman" w:hAnsi="Times New Roman" w:cs="Times New Roman"/>
        </w:rPr>
        <w:t>фонaри</w:t>
      </w:r>
      <w:proofErr w:type="spellEnd"/>
    </w:p>
    <w:p w14:paraId="3186D6F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K75102 габаритные фонари впереди: 4 белых по углам + 2 отражателя внизу; сзади: 2 красных внизу E00128 1 </w:t>
      </w:r>
      <w:proofErr w:type="spellStart"/>
      <w:r w:rsidRPr="00CF7E96">
        <w:rPr>
          <w:rFonts w:ascii="Times New Roman" w:hAnsi="Times New Roman" w:cs="Times New Roman"/>
        </w:rPr>
        <w:t>пaрa</w:t>
      </w:r>
      <w:proofErr w:type="spellEnd"/>
      <w:r w:rsidRPr="00CF7E96">
        <w:rPr>
          <w:rFonts w:ascii="Times New Roman" w:hAnsi="Times New Roman" w:cs="Times New Roman"/>
        </w:rPr>
        <w:t xml:space="preserve"> светодиодных </w:t>
      </w:r>
      <w:proofErr w:type="spellStart"/>
      <w:r w:rsidRPr="00CF7E96">
        <w:rPr>
          <w:rFonts w:ascii="Times New Roman" w:hAnsi="Times New Roman" w:cs="Times New Roman"/>
        </w:rPr>
        <w:t>гaбaритных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фонaрей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сзaди</w:t>
      </w:r>
      <w:proofErr w:type="spellEnd"/>
    </w:p>
    <w:p w14:paraId="1CF0FD79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E10031 Бес системы предупреждения о движении задним ходом/ассистента подъезда к рампе</w:t>
      </w:r>
    </w:p>
    <w:p w14:paraId="6438D29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колеса и шины</w:t>
      </w:r>
    </w:p>
    <w:p w14:paraId="72F3B73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R30010 производитель шин по выбору SCB</w:t>
      </w:r>
    </w:p>
    <w:p w14:paraId="0AC8499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R30019 Шины для перевозок (M + S)</w:t>
      </w:r>
    </w:p>
    <w:p w14:paraId="40BCF27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R40002 6 шин 385/65R22.5 (11.75х22.5) R40151 6 x </w:t>
      </w:r>
      <w:proofErr w:type="spellStart"/>
      <w:r w:rsidRPr="00CF7E96">
        <w:rPr>
          <w:rFonts w:ascii="Times New Roman" w:hAnsi="Times New Roman" w:cs="Times New Roman"/>
        </w:rPr>
        <w:t>стaльные</w:t>
      </w:r>
      <w:proofErr w:type="spellEnd"/>
      <w:r w:rsidRPr="00CF7E96">
        <w:rPr>
          <w:rFonts w:ascii="Times New Roman" w:hAnsi="Times New Roman" w:cs="Times New Roman"/>
        </w:rPr>
        <w:t xml:space="preserve"> диски ЕТ 120</w:t>
      </w:r>
    </w:p>
    <w:p w14:paraId="2BAE7E5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R00078 защитные колпачки для колесных гаек R00039 без запасного колеса</w:t>
      </w:r>
    </w:p>
    <w:p w14:paraId="6030E76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крылья</w:t>
      </w:r>
    </w:p>
    <w:p w14:paraId="4F295B0A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P00780 без дополнительных крыльев</w:t>
      </w:r>
    </w:p>
    <w:p w14:paraId="0096709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P00830 прямые </w:t>
      </w:r>
      <w:proofErr w:type="spellStart"/>
      <w:r w:rsidRPr="00CF7E96">
        <w:rPr>
          <w:rFonts w:ascii="Times New Roman" w:hAnsi="Times New Roman" w:cs="Times New Roman"/>
        </w:rPr>
        <w:t>плaстмассовые</w:t>
      </w:r>
      <w:proofErr w:type="spellEnd"/>
      <w:r w:rsidRPr="00CF7E96">
        <w:rPr>
          <w:rFonts w:ascii="Times New Roman" w:hAnsi="Times New Roman" w:cs="Times New Roman"/>
        </w:rPr>
        <w:t xml:space="preserve"> крылья</w:t>
      </w:r>
    </w:p>
    <w:p w14:paraId="26692DAA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P00700 брызговики </w:t>
      </w:r>
      <w:proofErr w:type="spellStart"/>
      <w:r w:rsidRPr="00CF7E96">
        <w:rPr>
          <w:rFonts w:ascii="Times New Roman" w:hAnsi="Times New Roman" w:cs="Times New Roman"/>
        </w:rPr>
        <w:t>Antispray</w:t>
      </w:r>
      <w:proofErr w:type="spellEnd"/>
      <w:r w:rsidRPr="00CF7E96">
        <w:rPr>
          <w:rFonts w:ascii="Times New Roman" w:hAnsi="Times New Roman" w:cs="Times New Roman"/>
        </w:rPr>
        <w:t xml:space="preserve"> с логотипом </w:t>
      </w:r>
      <w:proofErr w:type="spellStart"/>
      <w:r w:rsidRPr="00CF7E96">
        <w:rPr>
          <w:rFonts w:ascii="Times New Roman" w:hAnsi="Times New Roman" w:cs="Times New Roman"/>
        </w:rPr>
        <w:t>Schmitz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Cargobull</w:t>
      </w:r>
      <w:proofErr w:type="spellEnd"/>
      <w:r w:rsidRPr="00CF7E96">
        <w:rPr>
          <w:rFonts w:ascii="Times New Roman" w:hAnsi="Times New Roman" w:cs="Times New Roman"/>
        </w:rPr>
        <w:t xml:space="preserve"> K11121 </w:t>
      </w:r>
      <w:proofErr w:type="spellStart"/>
      <w:r w:rsidRPr="00CF7E96">
        <w:rPr>
          <w:rFonts w:ascii="Times New Roman" w:hAnsi="Times New Roman" w:cs="Times New Roman"/>
        </w:rPr>
        <w:t>Зaщитa</w:t>
      </w:r>
      <w:proofErr w:type="spellEnd"/>
      <w:r w:rsidRPr="00CF7E96">
        <w:rPr>
          <w:rFonts w:ascii="Times New Roman" w:hAnsi="Times New Roman" w:cs="Times New Roman"/>
        </w:rPr>
        <w:t xml:space="preserve"> от брызг сбоку от осей</w:t>
      </w:r>
    </w:p>
    <w:p w14:paraId="2C09951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прочее оборудование шасси</w:t>
      </w:r>
    </w:p>
    <w:p w14:paraId="06A8AF5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C90302 </w:t>
      </w:r>
      <w:proofErr w:type="spellStart"/>
      <w:r w:rsidRPr="00CF7E96">
        <w:rPr>
          <w:rFonts w:ascii="Times New Roman" w:hAnsi="Times New Roman" w:cs="Times New Roman"/>
        </w:rPr>
        <w:t>выдвижнaя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откиднaя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лестницa</w:t>
      </w:r>
      <w:proofErr w:type="spellEnd"/>
      <w:r w:rsidRPr="00CF7E96">
        <w:rPr>
          <w:rFonts w:ascii="Times New Roman" w:hAnsi="Times New Roman" w:cs="Times New Roman"/>
        </w:rPr>
        <w:t xml:space="preserve"> для </w:t>
      </w:r>
      <w:proofErr w:type="spellStart"/>
      <w:r w:rsidRPr="00CF7E96">
        <w:rPr>
          <w:rFonts w:ascii="Times New Roman" w:hAnsi="Times New Roman" w:cs="Times New Roman"/>
        </w:rPr>
        <w:t>зaдней</w:t>
      </w:r>
      <w:proofErr w:type="spellEnd"/>
      <w:r w:rsidRPr="00CF7E96">
        <w:rPr>
          <w:rFonts w:ascii="Times New Roman" w:hAnsi="Times New Roman" w:cs="Times New Roman"/>
        </w:rPr>
        <w:t xml:space="preserve"> двери V00008 без проушин</w:t>
      </w:r>
    </w:p>
    <w:p w14:paraId="105C607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P02020 2 резиновых угловых отбойника </w:t>
      </w:r>
      <w:proofErr w:type="spellStart"/>
      <w:r w:rsidRPr="00CF7E96">
        <w:rPr>
          <w:rFonts w:ascii="Times New Roman" w:hAnsi="Times New Roman" w:cs="Times New Roman"/>
        </w:rPr>
        <w:t>сзaди</w:t>
      </w:r>
      <w:proofErr w:type="spellEnd"/>
    </w:p>
    <w:p w14:paraId="42EE412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P02021 2 вертикальных резиновых отбойника на консоли для фонарей</w:t>
      </w:r>
    </w:p>
    <w:p w14:paraId="4945B3D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P02024 1 резиновый отбойник вдоль заднего борта</w:t>
      </w:r>
    </w:p>
    <w:p w14:paraId="12122D35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X10200 ящик для 36 EURO- /24 ISO-поддонов от ящика д/поддонов до земли: 291</w:t>
      </w:r>
    </w:p>
    <w:p w14:paraId="5E5D10C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Надстройка</w:t>
      </w:r>
    </w:p>
    <w:p w14:paraId="3358DFC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изотермический / рефрижераторный кузов</w:t>
      </w:r>
    </w:p>
    <w:p w14:paraId="738CE3EC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K00001 жёсткие тепло- и </w:t>
      </w:r>
      <w:proofErr w:type="spellStart"/>
      <w:r w:rsidRPr="00CF7E96">
        <w:rPr>
          <w:rFonts w:ascii="Times New Roman" w:hAnsi="Times New Roman" w:cs="Times New Roman"/>
        </w:rPr>
        <w:t>влагоизолирующие</w:t>
      </w:r>
      <w:proofErr w:type="spellEnd"/>
      <w:r w:rsidRPr="00CF7E96">
        <w:rPr>
          <w:rFonts w:ascii="Times New Roman" w:hAnsi="Times New Roman" w:cs="Times New Roman"/>
        </w:rPr>
        <w:t xml:space="preserve"> панели из полиуретановой пены</w:t>
      </w:r>
    </w:p>
    <w:p w14:paraId="7F10DBC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K09020 облицовочный слой внутри - оцинкованная сталь с синтетическим покрытием</w:t>
      </w:r>
    </w:p>
    <w:p w14:paraId="44CB613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передняя стенка / крыша / борта</w:t>
      </w:r>
    </w:p>
    <w:p w14:paraId="495E512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K21020 изолированная передняя стенка, пена NX17, с усилениями для установки холод. агрегата K43010 боковая изолированная стенка, COOL 60, пена NX17</w:t>
      </w:r>
    </w:p>
    <w:p w14:paraId="425D1A6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K63005 изолированная крыша FP, пена NX17</w:t>
      </w:r>
    </w:p>
    <w:p w14:paraId="08CA4F8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54591E9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задний борт</w:t>
      </w:r>
    </w:p>
    <w:p w14:paraId="79F87EE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K31051 двустворчатая изолированная задняя дверь, пена NX17, с </w:t>
      </w:r>
      <w:proofErr w:type="spellStart"/>
      <w:r w:rsidRPr="00CF7E96">
        <w:rPr>
          <w:rFonts w:ascii="Times New Roman" w:hAnsi="Times New Roman" w:cs="Times New Roman"/>
        </w:rPr>
        <w:t>четырмя</w:t>
      </w:r>
      <w:proofErr w:type="spellEnd"/>
      <w:r w:rsidRPr="00CF7E96">
        <w:rPr>
          <w:rFonts w:ascii="Times New Roman" w:hAnsi="Times New Roman" w:cs="Times New Roman"/>
        </w:rPr>
        <w:t xml:space="preserve"> стальными запорами</w:t>
      </w:r>
    </w:p>
    <w:p w14:paraId="4D29F05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K39013 </w:t>
      </w:r>
      <w:proofErr w:type="spellStart"/>
      <w:r w:rsidRPr="00CF7E96">
        <w:rPr>
          <w:rFonts w:ascii="Times New Roman" w:hAnsi="Times New Roman" w:cs="Times New Roman"/>
        </w:rPr>
        <w:t>рaмa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зaдней</w:t>
      </w:r>
      <w:proofErr w:type="spellEnd"/>
      <w:r w:rsidRPr="00CF7E96">
        <w:rPr>
          <w:rFonts w:ascii="Times New Roman" w:hAnsi="Times New Roman" w:cs="Times New Roman"/>
        </w:rPr>
        <w:t xml:space="preserve"> двери из нержавеющей стали</w:t>
      </w:r>
    </w:p>
    <w:p w14:paraId="5CF4F91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K73311 алюминиевая </w:t>
      </w:r>
      <w:proofErr w:type="spellStart"/>
      <w:r w:rsidRPr="00CF7E96">
        <w:rPr>
          <w:rFonts w:ascii="Times New Roman" w:hAnsi="Times New Roman" w:cs="Times New Roman"/>
        </w:rPr>
        <w:t>aнодированная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зaщитная</w:t>
      </w:r>
      <w:proofErr w:type="spellEnd"/>
      <w:r w:rsidRPr="00CF7E96">
        <w:rPr>
          <w:rFonts w:ascii="Times New Roman" w:hAnsi="Times New Roman" w:cs="Times New Roman"/>
        </w:rPr>
        <w:t xml:space="preserve"> цокольная </w:t>
      </w:r>
      <w:proofErr w:type="spellStart"/>
      <w:r w:rsidRPr="00CF7E96">
        <w:rPr>
          <w:rFonts w:ascii="Times New Roman" w:hAnsi="Times New Roman" w:cs="Times New Roman"/>
        </w:rPr>
        <w:t>полосa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нa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зaдней</w:t>
      </w:r>
      <w:proofErr w:type="spellEnd"/>
      <w:r w:rsidRPr="00CF7E96">
        <w:rPr>
          <w:rFonts w:ascii="Times New Roman" w:hAnsi="Times New Roman" w:cs="Times New Roman"/>
        </w:rPr>
        <w:t xml:space="preserve"> двери, ширина 300 мм P02040 резиновые накладки для </w:t>
      </w:r>
      <w:proofErr w:type="spellStart"/>
      <w:r w:rsidRPr="00CF7E96">
        <w:rPr>
          <w:rFonts w:ascii="Times New Roman" w:hAnsi="Times New Roman" w:cs="Times New Roman"/>
        </w:rPr>
        <w:t>зaщиты</w:t>
      </w:r>
      <w:proofErr w:type="spellEnd"/>
      <w:r w:rsidRPr="00CF7E96">
        <w:rPr>
          <w:rFonts w:ascii="Times New Roman" w:hAnsi="Times New Roman" w:cs="Times New Roman"/>
        </w:rPr>
        <w:t xml:space="preserve"> двери сзади внизу</w:t>
      </w:r>
    </w:p>
    <w:p w14:paraId="3D05B56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P02071 без дополнительного буфера внизу на раме задней двери</w:t>
      </w:r>
    </w:p>
    <w:p w14:paraId="1F0C675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39E630CE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пол</w:t>
      </w:r>
    </w:p>
    <w:p w14:paraId="4EEB166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lastRenderedPageBreak/>
        <w:t xml:space="preserve">K11077 Многофункциональный пол, MFF, </w:t>
      </w:r>
      <w:proofErr w:type="spellStart"/>
      <w:r w:rsidRPr="00CF7E96">
        <w:rPr>
          <w:rFonts w:ascii="Times New Roman" w:hAnsi="Times New Roman" w:cs="Times New Roman"/>
        </w:rPr>
        <w:t>нагруз</w:t>
      </w:r>
      <w:proofErr w:type="spellEnd"/>
      <w:r w:rsidRPr="00CF7E96">
        <w:rPr>
          <w:rFonts w:ascii="Times New Roman" w:hAnsi="Times New Roman" w:cs="Times New Roman"/>
        </w:rPr>
        <w:t>. 5500 кг V7 (13400)</w:t>
      </w:r>
    </w:p>
    <w:p w14:paraId="2BC6E614" w14:textId="77777777" w:rsidR="001353CD" w:rsidRDefault="001353CD" w:rsidP="001353CD">
      <w:pPr>
        <w:spacing w:after="0"/>
        <w:ind w:left="-567"/>
      </w:pPr>
      <w:r>
        <w:t>K12001 герметичная алюминиевая ванна пола высотой 300мм</w:t>
      </w:r>
    </w:p>
    <w:p w14:paraId="08754863" w14:textId="77777777" w:rsidR="001353CD" w:rsidRDefault="001353CD" w:rsidP="001353CD">
      <w:pPr>
        <w:spacing w:after="0"/>
        <w:ind w:left="-567"/>
      </w:pPr>
      <w:proofErr w:type="gramStart"/>
      <w:r>
        <w:t>K11112 Без</w:t>
      </w:r>
      <w:proofErr w:type="gramEnd"/>
      <w:r>
        <w:t xml:space="preserve"> колёсных ниш</w:t>
      </w:r>
    </w:p>
    <w:p w14:paraId="1666BD82" w14:textId="77777777" w:rsidR="001353CD" w:rsidRDefault="001353CD" w:rsidP="001353CD">
      <w:pPr>
        <w:spacing w:after="0"/>
        <w:ind w:left="-567"/>
      </w:pPr>
      <w:r>
        <w:t>дополнительное оснащение</w:t>
      </w:r>
    </w:p>
    <w:p w14:paraId="7E80D8E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K72466 без многофункциональных балок крепления</w:t>
      </w:r>
    </w:p>
    <w:p w14:paraId="300DE3FF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K75130 Внутреннее освещение кузова S.KO V7, стандартное</w:t>
      </w:r>
    </w:p>
    <w:p w14:paraId="1FF06B9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K72440 Бес стяжного ремня для направляющей фиксации груза</w:t>
      </w:r>
    </w:p>
    <w:p w14:paraId="655CD519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K72448 Бес стяжного ремня для системы двухъярусной загрузки</w:t>
      </w:r>
    </w:p>
    <w:p w14:paraId="35681E5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P02120 2 </w:t>
      </w:r>
      <w:proofErr w:type="spellStart"/>
      <w:r w:rsidRPr="00CF7E96">
        <w:rPr>
          <w:rFonts w:ascii="Times New Roman" w:hAnsi="Times New Roman" w:cs="Times New Roman"/>
        </w:rPr>
        <w:t>тaблички</w:t>
      </w:r>
      <w:proofErr w:type="spellEnd"/>
      <w:r w:rsidRPr="00CF7E96">
        <w:rPr>
          <w:rFonts w:ascii="Times New Roman" w:hAnsi="Times New Roman" w:cs="Times New Roman"/>
        </w:rPr>
        <w:t xml:space="preserve"> TIR: 1 - спереди, 1 - </w:t>
      </w:r>
      <w:proofErr w:type="spellStart"/>
      <w:r w:rsidRPr="00CF7E96">
        <w:rPr>
          <w:rFonts w:ascii="Times New Roman" w:hAnsi="Times New Roman" w:cs="Times New Roman"/>
        </w:rPr>
        <w:t>сзaди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нa</w:t>
      </w:r>
      <w:proofErr w:type="spellEnd"/>
      <w:r w:rsidRPr="00CF7E96">
        <w:rPr>
          <w:rFonts w:ascii="Times New Roman" w:hAnsi="Times New Roman" w:cs="Times New Roman"/>
        </w:rPr>
        <w:t xml:space="preserve"> левой створке </w:t>
      </w:r>
      <w:proofErr w:type="spellStart"/>
      <w:r w:rsidRPr="00CF7E96">
        <w:rPr>
          <w:rFonts w:ascii="Times New Roman" w:hAnsi="Times New Roman" w:cs="Times New Roman"/>
        </w:rPr>
        <w:t>зaдней</w:t>
      </w:r>
      <w:proofErr w:type="spellEnd"/>
      <w:r w:rsidRPr="00CF7E96">
        <w:rPr>
          <w:rFonts w:ascii="Times New Roman" w:hAnsi="Times New Roman" w:cs="Times New Roman"/>
        </w:rPr>
        <w:t xml:space="preserve"> двери</w:t>
      </w:r>
    </w:p>
    <w:p w14:paraId="7660A58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  <w:b/>
        </w:rPr>
      </w:pPr>
      <w:r w:rsidRPr="00CF7E96">
        <w:rPr>
          <w:rFonts w:ascii="Times New Roman" w:hAnsi="Times New Roman" w:cs="Times New Roman"/>
          <w:b/>
        </w:rPr>
        <w:t xml:space="preserve">Холод. </w:t>
      </w:r>
      <w:proofErr w:type="spellStart"/>
      <w:r w:rsidRPr="00CF7E96">
        <w:rPr>
          <w:rFonts w:ascii="Times New Roman" w:hAnsi="Times New Roman" w:cs="Times New Roman"/>
          <w:b/>
        </w:rPr>
        <w:t>агр</w:t>
      </w:r>
      <w:proofErr w:type="spellEnd"/>
      <w:r w:rsidRPr="00CF7E96">
        <w:rPr>
          <w:rFonts w:ascii="Times New Roman" w:hAnsi="Times New Roman" w:cs="Times New Roman"/>
          <w:b/>
        </w:rPr>
        <w:t>.</w:t>
      </w:r>
    </w:p>
    <w:p w14:paraId="74BC0A08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K80406 ТХУ, страновой пакет 25</w:t>
      </w:r>
    </w:p>
    <w:p w14:paraId="6CD9BFD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K81444 THERMO KING </w:t>
      </w:r>
      <w:proofErr w:type="spellStart"/>
      <w:r w:rsidRPr="00CF7E96">
        <w:rPr>
          <w:rFonts w:ascii="Times New Roman" w:hAnsi="Times New Roman" w:cs="Times New Roman"/>
        </w:rPr>
        <w:t>SLXi</w:t>
      </w:r>
      <w:proofErr w:type="spellEnd"/>
      <w:r w:rsidRPr="00CF7E96">
        <w:rPr>
          <w:rFonts w:ascii="Times New Roman" w:hAnsi="Times New Roman" w:cs="Times New Roman"/>
        </w:rPr>
        <w:t xml:space="preserve"> 300 - 50 с </w:t>
      </w:r>
      <w:proofErr w:type="spellStart"/>
      <w:r w:rsidRPr="00CF7E96">
        <w:rPr>
          <w:rFonts w:ascii="Times New Roman" w:hAnsi="Times New Roman" w:cs="Times New Roman"/>
        </w:rPr>
        <w:t>BlueBox</w:t>
      </w:r>
      <w:proofErr w:type="spellEnd"/>
      <w:r w:rsidRPr="00CF7E96">
        <w:rPr>
          <w:rFonts w:ascii="Times New Roman" w:hAnsi="Times New Roman" w:cs="Times New Roman"/>
        </w:rPr>
        <w:t xml:space="preserve">, </w:t>
      </w:r>
      <w:proofErr w:type="spellStart"/>
      <w:r w:rsidRPr="00CF7E96">
        <w:rPr>
          <w:rFonts w:ascii="Times New Roman" w:hAnsi="Times New Roman" w:cs="Times New Roman"/>
        </w:rPr>
        <w:t>OptiSet</w:t>
      </w:r>
      <w:proofErr w:type="spellEnd"/>
      <w:r w:rsidRPr="00CF7E96">
        <w:rPr>
          <w:rFonts w:ascii="Times New Roman" w:hAnsi="Times New Roman" w:cs="Times New Roman"/>
        </w:rPr>
        <w:t xml:space="preserve"> и модуляция с ЭЛЕКТРОМОТОРОМ</w:t>
      </w:r>
    </w:p>
    <w:p w14:paraId="78A109A5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K80594 предусмотрено для THERMO KING SLXi300</w:t>
      </w:r>
    </w:p>
    <w:p w14:paraId="54FBF2D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K80001 вырез в передней стенке и резьбовые отверстия для установки холодильного агрегата</w:t>
      </w:r>
    </w:p>
    <w:p w14:paraId="60A09565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K80076 2 датчика температуры для </w:t>
      </w:r>
      <w:proofErr w:type="spellStart"/>
      <w:r w:rsidRPr="00CF7E96">
        <w:rPr>
          <w:rFonts w:ascii="Times New Roman" w:hAnsi="Times New Roman" w:cs="Times New Roman"/>
        </w:rPr>
        <w:t>Cargowatch</w:t>
      </w:r>
      <w:proofErr w:type="spellEnd"/>
    </w:p>
    <w:p w14:paraId="0B903BB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K80079 2 датчика температуры для термографа</w:t>
      </w:r>
    </w:p>
    <w:p w14:paraId="375027F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K80085 Крышка для термографа / принтера</w:t>
      </w:r>
    </w:p>
    <w:p w14:paraId="1919D698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K80126 пакет для установки </w:t>
      </w:r>
      <w:proofErr w:type="spellStart"/>
      <w:r w:rsidRPr="00CF7E96">
        <w:rPr>
          <w:rFonts w:ascii="Times New Roman" w:hAnsi="Times New Roman" w:cs="Times New Roman"/>
        </w:rPr>
        <w:t>монотемп</w:t>
      </w:r>
      <w:proofErr w:type="spellEnd"/>
      <w:r w:rsidRPr="00CF7E96">
        <w:rPr>
          <w:rFonts w:ascii="Times New Roman" w:hAnsi="Times New Roman" w:cs="Times New Roman"/>
        </w:rPr>
        <w:t>. холодильного агрегата, SKO</w:t>
      </w:r>
    </w:p>
    <w:p w14:paraId="0F4A50F9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K80223 воронка топливного бака справа</w:t>
      </w:r>
    </w:p>
    <w:p w14:paraId="31112C7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K80227 пластмассовый топливный бак SCHMITZ на 245л, 1 воронка для заправки, годен для биодизеля </w:t>
      </w:r>
    </w:p>
    <w:p w14:paraId="7AE27F34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K91376 Температурный самописец с принтером, согласно директиве ЕС 12830</w:t>
      </w:r>
    </w:p>
    <w:p w14:paraId="5E36E8C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K77024 циркуляционный пластиковый воздуховод в виде рукавов под крышей (до 13500)</w:t>
      </w:r>
    </w:p>
    <w:p w14:paraId="7B8CC99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  <w:b/>
        </w:rPr>
      </w:pPr>
      <w:r w:rsidRPr="00CF7E96">
        <w:rPr>
          <w:rFonts w:ascii="Times New Roman" w:hAnsi="Times New Roman" w:cs="Times New Roman"/>
          <w:b/>
        </w:rPr>
        <w:t>Окраска</w:t>
      </w:r>
    </w:p>
    <w:p w14:paraId="631DD77B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K99204 окраска крыши: SCB 9010 белый цвет</w:t>
      </w:r>
    </w:p>
    <w:p w14:paraId="0AE063D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C00135 рама в оцинкованном исполнении</w:t>
      </w:r>
    </w:p>
    <w:p w14:paraId="5D625CD5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X90621 без линии уровня погрузки внутри, без наклеек "</w:t>
      </w:r>
      <w:proofErr w:type="spellStart"/>
      <w:r w:rsidRPr="00CF7E96">
        <w:rPr>
          <w:rFonts w:ascii="Times New Roman" w:hAnsi="Times New Roman" w:cs="Times New Roman"/>
        </w:rPr>
        <w:t>Frigoroute</w:t>
      </w:r>
      <w:proofErr w:type="spellEnd"/>
      <w:r w:rsidRPr="00CF7E96">
        <w:rPr>
          <w:rFonts w:ascii="Times New Roman" w:hAnsi="Times New Roman" w:cs="Times New Roman"/>
        </w:rPr>
        <w:t>"</w:t>
      </w:r>
    </w:p>
    <w:p w14:paraId="219046A6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G00093 6 x цвет ступиц: чёрный KTL</w:t>
      </w:r>
    </w:p>
    <w:p w14:paraId="36F31E07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C00087 диски </w:t>
      </w:r>
      <w:proofErr w:type="spellStart"/>
      <w:r w:rsidRPr="00CF7E96">
        <w:rPr>
          <w:rFonts w:ascii="Times New Roman" w:hAnsi="Times New Roman" w:cs="Times New Roman"/>
        </w:rPr>
        <w:t>окрaшены</w:t>
      </w:r>
      <w:proofErr w:type="spellEnd"/>
      <w:r w:rsidRPr="00CF7E96">
        <w:rPr>
          <w:rFonts w:ascii="Times New Roman" w:hAnsi="Times New Roman" w:cs="Times New Roman"/>
        </w:rPr>
        <w:t xml:space="preserve"> в серебристый цвет RAL 9006</w:t>
      </w:r>
    </w:p>
    <w:p w14:paraId="27D3D69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K99050 </w:t>
      </w:r>
      <w:proofErr w:type="spellStart"/>
      <w:r w:rsidRPr="00CF7E96">
        <w:rPr>
          <w:rFonts w:ascii="Times New Roman" w:hAnsi="Times New Roman" w:cs="Times New Roman"/>
        </w:rPr>
        <w:t>окрaскa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кузовa</w:t>
      </w:r>
      <w:proofErr w:type="spellEnd"/>
      <w:r w:rsidRPr="00CF7E96">
        <w:rPr>
          <w:rFonts w:ascii="Times New Roman" w:hAnsi="Times New Roman" w:cs="Times New Roman"/>
        </w:rPr>
        <w:t>: белый SCB 9010</w:t>
      </w:r>
    </w:p>
    <w:p w14:paraId="04DB8BB0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K99210 опорные </w:t>
      </w:r>
      <w:proofErr w:type="spellStart"/>
      <w:r w:rsidRPr="00CF7E96">
        <w:rPr>
          <w:rFonts w:ascii="Times New Roman" w:hAnsi="Times New Roman" w:cs="Times New Roman"/>
        </w:rPr>
        <w:t>домкрaты</w:t>
      </w:r>
      <w:proofErr w:type="spellEnd"/>
      <w:r w:rsidRPr="00CF7E96">
        <w:rPr>
          <w:rFonts w:ascii="Times New Roman" w:hAnsi="Times New Roman" w:cs="Times New Roman"/>
        </w:rPr>
        <w:t xml:space="preserve"> чёрные, </w:t>
      </w:r>
      <w:proofErr w:type="spellStart"/>
      <w:r w:rsidRPr="00CF7E96">
        <w:rPr>
          <w:rFonts w:ascii="Times New Roman" w:hAnsi="Times New Roman" w:cs="Times New Roman"/>
        </w:rPr>
        <w:t>окрaскa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нaпылением</w:t>
      </w:r>
      <w:proofErr w:type="spellEnd"/>
    </w:p>
    <w:p w14:paraId="758AA0F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X90328 логотип SCHMITZ </w:t>
      </w:r>
      <w:proofErr w:type="spellStart"/>
      <w:r w:rsidRPr="00CF7E96">
        <w:rPr>
          <w:rFonts w:ascii="Times New Roman" w:hAnsi="Times New Roman" w:cs="Times New Roman"/>
        </w:rPr>
        <w:t>нa</w:t>
      </w:r>
      <w:proofErr w:type="spellEnd"/>
      <w:r w:rsidRPr="00CF7E96">
        <w:rPr>
          <w:rFonts w:ascii="Times New Roman" w:hAnsi="Times New Roman" w:cs="Times New Roman"/>
        </w:rPr>
        <w:t xml:space="preserve"> задней двери слева вверху </w:t>
      </w:r>
      <w:proofErr w:type="spellStart"/>
      <w:r w:rsidRPr="00CF7E96">
        <w:rPr>
          <w:rFonts w:ascii="Times New Roman" w:hAnsi="Times New Roman" w:cs="Times New Roman"/>
        </w:rPr>
        <w:t>Rückwandtür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Links</w:t>
      </w:r>
      <w:proofErr w:type="spellEnd"/>
    </w:p>
    <w:p w14:paraId="624D6517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X90199 без </w:t>
      </w:r>
      <w:proofErr w:type="spellStart"/>
      <w:r w:rsidRPr="00CF7E96">
        <w:rPr>
          <w:rFonts w:ascii="Times New Roman" w:hAnsi="Times New Roman" w:cs="Times New Roman"/>
        </w:rPr>
        <w:t>нaнесения</w:t>
      </w:r>
      <w:proofErr w:type="spellEnd"/>
      <w:r w:rsidRPr="00CF7E96">
        <w:rPr>
          <w:rFonts w:ascii="Times New Roman" w:hAnsi="Times New Roman" w:cs="Times New Roman"/>
        </w:rPr>
        <w:t xml:space="preserve"> </w:t>
      </w:r>
      <w:proofErr w:type="spellStart"/>
      <w:r w:rsidRPr="00CF7E96">
        <w:rPr>
          <w:rFonts w:ascii="Times New Roman" w:hAnsi="Times New Roman" w:cs="Times New Roman"/>
        </w:rPr>
        <w:t>нaдписей</w:t>
      </w:r>
      <w:proofErr w:type="spellEnd"/>
      <w:r w:rsidRPr="00CF7E96">
        <w:rPr>
          <w:rFonts w:ascii="Times New Roman" w:hAnsi="Times New Roman" w:cs="Times New Roman"/>
        </w:rPr>
        <w:t xml:space="preserve"> или пленок</w:t>
      </w:r>
    </w:p>
    <w:p w14:paraId="4E2C02E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K99065 крышка ящика для поддонов окрашена в цвет по желанию: стандартный цвет класса 1 X90340 частичная контурная маркировка сбоку (белая), сзади - красная полоса по периметру (SKO)</w:t>
      </w:r>
    </w:p>
    <w:p w14:paraId="0977AF03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</w:p>
    <w:p w14:paraId="4F81B2D2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  <w:b/>
        </w:rPr>
      </w:pPr>
      <w:r w:rsidRPr="00CF7E96">
        <w:rPr>
          <w:rFonts w:ascii="Times New Roman" w:hAnsi="Times New Roman" w:cs="Times New Roman"/>
          <w:b/>
        </w:rPr>
        <w:t>Окраска / цвет / компонент</w:t>
      </w:r>
    </w:p>
    <w:p w14:paraId="3DB60CF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шасси В ОЦИНКОВАННОМ ИСПОЛНЕНИИ 10</w:t>
      </w:r>
    </w:p>
    <w:p w14:paraId="0C1D1291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крышка ящика для поддонов ступицы ЧЕРНЫЙ ГЛУБОКИЙ 9005 RAL </w:t>
      </w:r>
    </w:p>
    <w:p w14:paraId="525DF12F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ступицы ЧЕРНЫЙ 12 KTL</w:t>
      </w:r>
    </w:p>
    <w:p w14:paraId="78FA6DDD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 xml:space="preserve">колеса БЕЛЫЙ АЛЮМИНИЙ (СЕРЕБРИСТЫЙ) 9006 RAL </w:t>
      </w:r>
    </w:p>
    <w:p w14:paraId="3A55B6AA" w14:textId="77777777" w:rsidR="001353CD" w:rsidRPr="00CF7E96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кузов белый SCHMITZ 9010 SCB</w:t>
      </w:r>
    </w:p>
    <w:p w14:paraId="054D6982" w14:textId="77777777" w:rsidR="001353CD" w:rsidRDefault="001353CD" w:rsidP="001353CD">
      <w:pPr>
        <w:spacing w:after="0"/>
        <w:ind w:left="-567"/>
        <w:rPr>
          <w:rFonts w:ascii="Times New Roman" w:hAnsi="Times New Roman" w:cs="Times New Roman"/>
        </w:rPr>
      </w:pPr>
      <w:r w:rsidRPr="00CF7E96">
        <w:rPr>
          <w:rFonts w:ascii="Times New Roman" w:hAnsi="Times New Roman" w:cs="Times New Roman"/>
        </w:rPr>
        <w:t>крыша белый SCHMITZ 9010 SCB</w:t>
      </w:r>
    </w:p>
    <w:p w14:paraId="05D55A3A" w14:textId="77777777" w:rsidR="001353CD" w:rsidRDefault="001353CD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F306CF" w14:textId="77777777" w:rsidR="001353CD" w:rsidRDefault="001353CD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5925B0" w14:textId="77777777" w:rsidR="001353CD" w:rsidRDefault="001353CD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07BFC2" w14:textId="77777777" w:rsidR="001353CD" w:rsidRDefault="001353CD" w:rsidP="00A03A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0DC6">
        <w:rPr>
          <w:noProof/>
          <w:lang w:eastAsia="ru-RU"/>
        </w:rPr>
        <w:lastRenderedPageBreak/>
        <w:drawing>
          <wp:inline distT="0" distB="0" distL="0" distR="0" wp14:anchorId="7F37750B" wp14:editId="0D9231D7">
            <wp:extent cx="2773220" cy="3695700"/>
            <wp:effectExtent l="0" t="0" r="8255" b="0"/>
            <wp:docPr id="5" name="Рисунок 5" descr="C:\Users\Александр\AppData\Local\Packages\5319275A.WhatsAppDesktop_cv1g1gvanyjgm\TempState\F3102064EF90BF7D811C330F976366F7\Изображение WhatsApp 2023-10-02 в 19.32.50_18c70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Packages\5319275A.WhatsAppDesktop_cv1g1gvanyjgm\TempState\F3102064EF90BF7D811C330F976366F7\Изображение WhatsApp 2023-10-02 в 19.32.50_18c70c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31" cy="37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90DC6">
        <w:rPr>
          <w:noProof/>
          <w:lang w:eastAsia="ru-RU"/>
        </w:rPr>
        <w:drawing>
          <wp:inline distT="0" distB="0" distL="0" distR="0" wp14:anchorId="3C8ECEE9" wp14:editId="356787F9">
            <wp:extent cx="2270760" cy="3689727"/>
            <wp:effectExtent l="0" t="0" r="0" b="6350"/>
            <wp:docPr id="8" name="Рисунок 8" descr="C:\Users\Александр\AppData\Local\Packages\5319275A.WhatsAppDesktop_cv1g1gvanyjgm\TempState\91002ECA6BF0BD6692573C4BDB222B97\Изображение WhatsApp 2023-10-02 в 19.31.18_459b6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AppData\Local\Packages\5319275A.WhatsAppDesktop_cv1g1gvanyjgm\TempState\91002ECA6BF0BD6692573C4BDB222B97\Изображение WhatsApp 2023-10-02 в 19.31.18_459b6a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87" cy="37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95441C1" w14:textId="77777777" w:rsidR="001353CD" w:rsidRDefault="001353CD" w:rsidP="00A03A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6B5F82" w14:textId="77777777" w:rsidR="001353CD" w:rsidRDefault="001353CD" w:rsidP="001353CD">
      <w:pPr>
        <w:spacing w:after="0"/>
        <w:ind w:hanging="709"/>
        <w:rPr>
          <w:rFonts w:ascii="Times New Roman" w:hAnsi="Times New Roman" w:cs="Times New Roman"/>
          <w:sz w:val="24"/>
          <w:szCs w:val="24"/>
        </w:rPr>
      </w:pPr>
      <w:r w:rsidRPr="00690DC6">
        <w:rPr>
          <w:noProof/>
          <w:lang w:eastAsia="ru-RU"/>
        </w:rPr>
        <w:drawing>
          <wp:inline distT="0" distB="0" distL="0" distR="0" wp14:anchorId="3E4BBE48" wp14:editId="7ACF9AEE">
            <wp:extent cx="2527346" cy="3368040"/>
            <wp:effectExtent l="0" t="0" r="6350" b="3810"/>
            <wp:docPr id="6" name="Рисунок 6" descr="C:\Users\Александр\AppData\Local\Packages\5319275A.WhatsAppDesktop_cv1g1gvanyjgm\TempState\6A80FC96F3A1C64DEDEA0FBAC9F3B9FE\Изображение WhatsApp 2023-10-02 в 19.32.50_16f2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AppData\Local\Packages\5319275A.WhatsAppDesktop_cv1g1gvanyjgm\TempState\6A80FC96F3A1C64DEDEA0FBAC9F3B9FE\Изображение WhatsApp 2023-10-02 в 19.32.50_16f2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66" cy="33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977A74F" wp14:editId="4E5A2524">
            <wp:extent cx="3421380" cy="3324590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21" cy="3336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3BC243" w14:textId="77777777" w:rsidR="001353CD" w:rsidRDefault="001353CD" w:rsidP="001353CD">
      <w:pPr>
        <w:spacing w:after="0"/>
        <w:ind w:hanging="709"/>
        <w:rPr>
          <w:rFonts w:ascii="Times New Roman" w:hAnsi="Times New Roman" w:cs="Times New Roman"/>
          <w:sz w:val="24"/>
          <w:szCs w:val="24"/>
        </w:rPr>
      </w:pPr>
    </w:p>
    <w:p w14:paraId="59985B7B" w14:textId="77777777" w:rsidR="001353CD" w:rsidRDefault="001353CD" w:rsidP="001353CD">
      <w:pPr>
        <w:spacing w:after="0"/>
        <w:ind w:hanging="709"/>
        <w:rPr>
          <w:rFonts w:ascii="Times New Roman" w:hAnsi="Times New Roman" w:cs="Times New Roman"/>
          <w:sz w:val="24"/>
          <w:szCs w:val="24"/>
        </w:rPr>
      </w:pPr>
    </w:p>
    <w:p w14:paraId="44FA610A" w14:textId="77777777" w:rsidR="001353CD" w:rsidRDefault="001353CD" w:rsidP="001353CD">
      <w:pPr>
        <w:spacing w:after="0"/>
        <w:ind w:hanging="709"/>
        <w:rPr>
          <w:rFonts w:ascii="Times New Roman" w:hAnsi="Times New Roman" w:cs="Times New Roman"/>
          <w:sz w:val="24"/>
          <w:szCs w:val="24"/>
        </w:rPr>
      </w:pPr>
    </w:p>
    <w:p w14:paraId="546990ED" w14:textId="77777777" w:rsidR="001353CD" w:rsidRDefault="001353CD" w:rsidP="001353CD">
      <w:pPr>
        <w:spacing w:after="0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t xml:space="preserve">       </w:t>
      </w:r>
      <w:r w:rsidRPr="00690DC6">
        <w:rPr>
          <w:noProof/>
          <w:lang w:eastAsia="ru-RU"/>
        </w:rPr>
        <w:drawing>
          <wp:inline distT="0" distB="0" distL="0" distR="0" wp14:anchorId="734FACB1" wp14:editId="03B798A4">
            <wp:extent cx="5940425" cy="2672715"/>
            <wp:effectExtent l="0" t="0" r="3175" b="0"/>
            <wp:docPr id="7" name="Рисунок 7" descr="C:\Users\Александр\AppData\Local\Packages\5319275A.WhatsAppDesktop_cv1g1gvanyjgm\TempState\00F842EC2FC7BC8A6968C511F44DBA04\Изображение WhatsApp 2023-10-02 в 19.31.17_43828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AppData\Local\Packages\5319275A.WhatsAppDesktop_cv1g1gvanyjgm\TempState\00F842EC2FC7BC8A6968C511F44DBA04\Изображение WhatsApp 2023-10-02 в 19.31.17_438289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BB32" w14:textId="77777777" w:rsidR="001353CD" w:rsidRDefault="001353CD" w:rsidP="00C77037">
      <w:pPr>
        <w:spacing w:after="0"/>
        <w:rPr>
          <w:color w:val="FF0000"/>
        </w:rPr>
      </w:pPr>
    </w:p>
    <w:p w14:paraId="51BF6AF8" w14:textId="77777777" w:rsidR="001353CD" w:rsidRDefault="001353CD" w:rsidP="00C77037">
      <w:pPr>
        <w:spacing w:after="0"/>
        <w:rPr>
          <w:color w:val="FF0000"/>
        </w:rPr>
      </w:pPr>
    </w:p>
    <w:p w14:paraId="37778509" w14:textId="77777777" w:rsidR="00A03A69" w:rsidRPr="001353CD" w:rsidRDefault="00C77037" w:rsidP="00C77037">
      <w:pPr>
        <w:spacing w:after="0"/>
        <w:rPr>
          <w:rFonts w:ascii="Times New Roman" w:hAnsi="Times New Roman" w:cs="Times New Roman"/>
          <w:color w:val="FF0000"/>
          <w:sz w:val="24"/>
        </w:rPr>
      </w:pPr>
      <w:r w:rsidRPr="001353CD">
        <w:rPr>
          <w:rFonts w:ascii="Times New Roman" w:hAnsi="Times New Roman" w:cs="Times New Roman"/>
          <w:color w:val="FF0000"/>
          <w:sz w:val="24"/>
        </w:rPr>
        <w:t>*Данное предложение действует 7 дней, и может быть, удорожание из-за роста курса евро</w:t>
      </w:r>
    </w:p>
    <w:sectPr w:rsidR="00A03A69" w:rsidRPr="001353CD" w:rsidSect="009F7D24">
      <w:headerReference w:type="default" r:id="rId12"/>
      <w:footerReference w:type="default" r:id="rId13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F1D0C" w14:textId="77777777" w:rsidR="00875CCD" w:rsidRDefault="00875CCD" w:rsidP="009F7D24">
      <w:pPr>
        <w:spacing w:after="0" w:line="240" w:lineRule="auto"/>
      </w:pPr>
      <w:r>
        <w:separator/>
      </w:r>
    </w:p>
  </w:endnote>
  <w:endnote w:type="continuationSeparator" w:id="0">
    <w:p w14:paraId="71DD5FB3" w14:textId="77777777" w:rsidR="00875CCD" w:rsidRDefault="00875CCD" w:rsidP="009F7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3C32" w14:textId="77777777" w:rsidR="009F7D24" w:rsidRDefault="009F7D24" w:rsidP="009F7D24">
    <w:pPr>
      <w:pStyle w:val="Footer"/>
      <w:ind w:left="-1701"/>
    </w:pPr>
    <w:r>
      <w:object w:dxaOrig="11949" w:dyaOrig="1268" w14:anchorId="76B408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4.4pt;height:63pt">
          <v:imagedata r:id="rId1" o:title=""/>
        </v:shape>
        <o:OLEObject Type="Embed" ProgID="CorelDraw.Graphic.17" ShapeID="_x0000_i1026" DrawAspect="Content" ObjectID="_1760723821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4CB94" w14:textId="77777777" w:rsidR="00875CCD" w:rsidRDefault="00875CCD" w:rsidP="009F7D24">
      <w:pPr>
        <w:spacing w:after="0" w:line="240" w:lineRule="auto"/>
      </w:pPr>
      <w:r>
        <w:separator/>
      </w:r>
    </w:p>
  </w:footnote>
  <w:footnote w:type="continuationSeparator" w:id="0">
    <w:p w14:paraId="00ABA95C" w14:textId="77777777" w:rsidR="00875CCD" w:rsidRDefault="00875CCD" w:rsidP="009F7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375C2" w14:textId="77777777" w:rsidR="009F7D24" w:rsidRDefault="007D2618" w:rsidP="009F7D24">
    <w:pPr>
      <w:pStyle w:val="Header"/>
      <w:ind w:left="-1701"/>
    </w:pPr>
    <w:r>
      <w:object w:dxaOrig="11949" w:dyaOrig="3161" w14:anchorId="4F367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4.4pt;height:157.9pt">
          <v:imagedata r:id="rId1" o:title=""/>
        </v:shape>
        <o:OLEObject Type="Embed" ProgID="CorelDraw.Graphic.17" ShapeID="_x0000_i1025" DrawAspect="Content" ObjectID="_176072382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24"/>
    <w:rsid w:val="00121328"/>
    <w:rsid w:val="001353CD"/>
    <w:rsid w:val="00140A57"/>
    <w:rsid w:val="00602F11"/>
    <w:rsid w:val="007D2618"/>
    <w:rsid w:val="00866B83"/>
    <w:rsid w:val="00875CCD"/>
    <w:rsid w:val="009F7D24"/>
    <w:rsid w:val="00A03A69"/>
    <w:rsid w:val="00C77037"/>
    <w:rsid w:val="00CC78EF"/>
    <w:rsid w:val="00EC3D77"/>
    <w:rsid w:val="00F5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E1D3B6"/>
  <w15:chartTrackingRefBased/>
  <w15:docId w15:val="{9EE1E3A7-9A69-4570-A232-A969EACC4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D24"/>
  </w:style>
  <w:style w:type="paragraph" w:styleId="Footer">
    <w:name w:val="footer"/>
    <w:basedOn w:val="Normal"/>
    <w:link w:val="FooterChar"/>
    <w:uiPriority w:val="99"/>
    <w:unhideWhenUsed/>
    <w:rsid w:val="009F7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D24"/>
  </w:style>
  <w:style w:type="character" w:styleId="Hyperlink">
    <w:name w:val="Hyperlink"/>
    <w:basedOn w:val="DefaultParagraphFont"/>
    <w:uiPriority w:val="99"/>
    <w:unhideWhenUsed/>
    <w:rsid w:val="009F7D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D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7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truck-1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Anton Selin</cp:lastModifiedBy>
  <cp:revision>2</cp:revision>
  <dcterms:created xsi:type="dcterms:W3CDTF">2023-11-05T19:11:00Z</dcterms:created>
  <dcterms:modified xsi:type="dcterms:W3CDTF">2023-11-05T19:11:00Z</dcterms:modified>
</cp:coreProperties>
</file>